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46" w:rsidRPr="003B6A46" w:rsidRDefault="003B6A46" w:rsidP="003B6A4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0067BD" w:rsidRDefault="003B6A46" w:rsidP="003B6A46">
      <w:pPr>
        <w:spacing w:after="0" w:line="240" w:lineRule="auto"/>
        <w:ind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F222D" w:rsidRPr="00163FC7" w:rsidRDefault="000F222D" w:rsidP="000F2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0F222D" w:rsidRDefault="000F222D" w:rsidP="0020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3B6A46" w:rsidRPr="0020128D" w:rsidRDefault="003B6A46" w:rsidP="0020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128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Русский язык 1 класс</w:t>
      </w:r>
    </w:p>
    <w:p w:rsidR="003B6A46" w:rsidRP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E3B" w:rsidRPr="003B6A46" w:rsidRDefault="00430E3B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0067BD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6FE" w:rsidRPr="00430E3B" w:rsidRDefault="00BD21AB" w:rsidP="00430E3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430E3B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2019  - 2020</w:t>
      </w:r>
      <w:r w:rsidR="00F6517B" w:rsidRPr="00430E3B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="003B6A46" w:rsidRPr="00430E3B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УЧЕБНЫЙ ГОД</w:t>
      </w:r>
    </w:p>
    <w:p w:rsidR="001B7818" w:rsidRPr="00BD21AB" w:rsidRDefault="00BD21AB" w:rsidP="00BD21AB">
      <w:pPr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“Русский язык”  1-4 классы. На основании учебного плана МБОУ 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учебный год на изучение русскому языку в 1 классе отводится 4 часа в неделю. Для освоения рабочей программы учебного предмета “Русский язык” в 1 классе учебник из УМК “Перспектива” авторов Л.Ф.Климанова, С.Г.Макеева</w:t>
      </w:r>
    </w:p>
    <w:p w:rsidR="001B7818" w:rsidRPr="00F6517B" w:rsidRDefault="001B7818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русскому языку (письмо)1 класс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(УМК «Перспектива»)</w:t>
      </w:r>
    </w:p>
    <w:tbl>
      <w:tblPr>
        <w:tblStyle w:val="a7"/>
        <w:tblW w:w="21464" w:type="dxa"/>
        <w:tblLayout w:type="fixed"/>
        <w:tblLook w:val="01E0"/>
      </w:tblPr>
      <w:tblGrid>
        <w:gridCol w:w="456"/>
        <w:gridCol w:w="11559"/>
        <w:gridCol w:w="1134"/>
        <w:gridCol w:w="1134"/>
        <w:gridCol w:w="51"/>
        <w:gridCol w:w="7"/>
        <w:gridCol w:w="1178"/>
        <w:gridCol w:w="40"/>
        <w:gridCol w:w="519"/>
        <w:gridCol w:w="5386"/>
      </w:tblGrid>
      <w:tr w:rsidR="00BD21AB" w:rsidRPr="003B6A46" w:rsidTr="00B326FE">
        <w:trPr>
          <w:gridAfter w:val="2"/>
          <w:wAfter w:w="5905" w:type="dxa"/>
          <w:trHeight w:val="5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  <w:r w:rsidRPr="003B6A46">
              <w:rPr>
                <w:b/>
                <w:sz w:val="24"/>
                <w:szCs w:val="24"/>
                <w:lang w:eastAsia="ru-RU"/>
              </w:rPr>
              <w:t xml:space="preserve">Тема урока письма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D21AB" w:rsidRPr="003B6A46" w:rsidTr="00B326FE">
        <w:trPr>
          <w:gridAfter w:val="2"/>
          <w:wAfter w:w="5905" w:type="dxa"/>
          <w:trHeight w:val="31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Pr="003B6A46" w:rsidRDefault="00BD21AB" w:rsidP="00506D6B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BD21AB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Pr="00BD21AB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факту</w:t>
            </w: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«Твои новые друзья». «Дорога в школу»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«Большие и маленькие».</w:t>
            </w:r>
          </w:p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«Сравни». </w:t>
            </w:r>
            <w:r w:rsidRPr="003B6A46">
              <w:rPr>
                <w:sz w:val="24"/>
                <w:szCs w:val="24"/>
                <w:lang w:eastAsia="ru-RU"/>
              </w:rPr>
              <w:t xml:space="preserve">Больше, меньше, одинаково.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«Направление». Обведение предметов по стрелкам и линиям. Штриховка.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«Чей домик?». «Лото». </w:t>
            </w:r>
            <w:r w:rsidRPr="003B6A46">
              <w:rPr>
                <w:sz w:val="24"/>
                <w:szCs w:val="24"/>
                <w:lang w:eastAsia="ru-RU"/>
              </w:rPr>
              <w:t xml:space="preserve">Обведение предметов по стрелкам и линиям.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«Длиннее — короче». «Целое и часть». </w:t>
            </w:r>
            <w:r w:rsidRPr="003B6A46">
              <w:rPr>
                <w:sz w:val="24"/>
                <w:szCs w:val="24"/>
                <w:lang w:eastAsia="ru-RU"/>
              </w:rPr>
              <w:t xml:space="preserve">Написание линий различных по величине.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«Головоломка». «Овал». </w:t>
            </w:r>
            <w:r w:rsidRPr="003B6A46">
              <w:rPr>
                <w:sz w:val="24"/>
                <w:szCs w:val="24"/>
                <w:lang w:eastAsia="ru-RU"/>
              </w:rPr>
              <w:t xml:space="preserve">Нахождение закономерностей.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«В квартире». «Веселые превращения». </w:t>
            </w:r>
            <w:r w:rsidRPr="003B6A46">
              <w:rPr>
                <w:sz w:val="24"/>
                <w:szCs w:val="24"/>
                <w:lang w:eastAsia="ru-RU"/>
              </w:rPr>
              <w:t xml:space="preserve"> </w:t>
            </w:r>
          </w:p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Линии прямые и наклонные.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«Сравни дома». «В магазине одежды». </w:t>
            </w:r>
            <w:r w:rsidRPr="003B6A46">
              <w:rPr>
                <w:sz w:val="24"/>
                <w:szCs w:val="24"/>
                <w:lang w:eastAsia="ru-RU"/>
              </w:rPr>
              <w:t xml:space="preserve">Штриховка, обведение.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«В походе». «На привале». </w:t>
            </w:r>
            <w:r w:rsidRPr="003B6A46">
              <w:rPr>
                <w:sz w:val="24"/>
                <w:szCs w:val="24"/>
                <w:lang w:eastAsia="ru-RU"/>
              </w:rPr>
              <w:t xml:space="preserve">  Письмо элементов письменных   букв.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коньках». </w:t>
            </w:r>
            <w:r w:rsidRPr="003B6A46">
              <w:rPr>
                <w:sz w:val="24"/>
                <w:szCs w:val="24"/>
                <w:lang w:eastAsia="ru-RU"/>
              </w:rPr>
              <w:t xml:space="preserve">  Письмо элементов  письменных букв.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волнах». «Морские путешествия». </w:t>
            </w:r>
            <w:r w:rsidRPr="003B6A46">
              <w:rPr>
                <w:sz w:val="24"/>
                <w:szCs w:val="24"/>
                <w:lang w:eastAsia="ru-RU"/>
              </w:rPr>
              <w:t xml:space="preserve">Письмо элементов  письменных букв.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лугу». «Мы рисуем». </w:t>
            </w:r>
            <w:r w:rsidRPr="003B6A46">
              <w:rPr>
                <w:sz w:val="24"/>
                <w:szCs w:val="24"/>
                <w:lang w:eastAsia="ru-RU"/>
              </w:rPr>
              <w:t xml:space="preserve"> Письмо элементов письменных  букв</w:t>
            </w:r>
            <w:proofErr w:type="gramStart"/>
            <w:r w:rsidRPr="003B6A46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  <w:trHeight w:val="5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[а].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Аа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  <w:trHeight w:val="5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[о].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Оо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B326FE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[у],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Уу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 [и], буква 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9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Звук [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ы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 xml:space="preserve">],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ы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[э],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Ээ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Звуки [</w:t>
            </w:r>
            <w:proofErr w:type="gramStart"/>
            <w:r w:rsidRPr="003B6A46">
              <w:rPr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3B6A46">
              <w:rPr>
                <w:bCs/>
                <w:sz w:val="24"/>
                <w:szCs w:val="24"/>
                <w:lang w:eastAsia="ru-RU"/>
              </w:rPr>
              <w:t xml:space="preserve">] — [м`], буква Мм.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  <w:trHeight w:val="54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Звуки [</w:t>
            </w:r>
            <w:proofErr w:type="gramStart"/>
            <w:r w:rsidRPr="003B6A46">
              <w:rPr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3B6A46">
              <w:rPr>
                <w:bCs/>
                <w:sz w:val="24"/>
                <w:szCs w:val="24"/>
                <w:lang w:eastAsia="ru-RU"/>
              </w:rPr>
              <w:t xml:space="preserve">] — [с`],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букваСс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Нн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Лл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Заглавная и строчная буква</w:t>
            </w:r>
            <w:proofErr w:type="gramStart"/>
            <w:r w:rsidRPr="003B6A46">
              <w:rPr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3B6A46">
              <w:rPr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Заглавная и строчная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Кк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Заглавная и строчная буква</w:t>
            </w:r>
            <w:proofErr w:type="gramStart"/>
            <w:r w:rsidRPr="003B6A46">
              <w:rPr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3B6A46">
              <w:rPr>
                <w:sz w:val="24"/>
                <w:szCs w:val="24"/>
                <w:lang w:eastAsia="ru-RU"/>
              </w:rPr>
              <w:t xml:space="preserve">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  Заглавная и строчная 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Рр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Строчная и заглавная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Пп</w:t>
            </w:r>
            <w:proofErr w:type="spellEnd"/>
            <w:proofErr w:type="gramStart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  <w:r w:rsidRPr="003B6A46">
              <w:rPr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1"/>
          <w:wAfter w:w="5386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Заглавная и строчная буква</w:t>
            </w:r>
            <w:proofErr w:type="gramStart"/>
            <w:r w:rsidRPr="003B6A46">
              <w:rPr>
                <w:sz w:val="24"/>
                <w:szCs w:val="24"/>
                <w:lang w:eastAsia="ru-RU"/>
              </w:rPr>
              <w:t xml:space="preserve"> Г</w:t>
            </w:r>
            <w:proofErr w:type="gramEnd"/>
            <w:r w:rsidRPr="003B6A46">
              <w:rPr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Буква е строчная и заглавная. Буква е в начале слова и после гласных.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Буква ё строчная и заглавная. Буква ё в начале слова и после гласных.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Строчная и заглавная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Бб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З</w:t>
            </w:r>
            <w:proofErr w:type="gramStart"/>
            <w:r w:rsidRPr="003B6A46">
              <w:rPr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3B6A46">
              <w:rPr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Строчная и заглавная</w:t>
            </w:r>
            <w:r w:rsidRPr="003B6A46">
              <w:rPr>
                <w:bCs/>
                <w:sz w:val="24"/>
                <w:szCs w:val="24"/>
                <w:lang w:eastAsia="ru-RU"/>
              </w:rPr>
              <w:t xml:space="preserve">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Д</w:t>
            </w:r>
            <w:r w:rsidRPr="003B6A46">
              <w:rPr>
                <w:sz w:val="24"/>
                <w:szCs w:val="24"/>
                <w:lang w:eastAsia="ru-RU"/>
              </w:rPr>
              <w:t>д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Письмо изученных строчных и заглавных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Списывание с печатного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Строчная и заглавная</w:t>
            </w:r>
            <w:r w:rsidRPr="003B6A46">
              <w:rPr>
                <w:bCs/>
                <w:sz w:val="24"/>
                <w:szCs w:val="24"/>
                <w:lang w:eastAsia="ru-RU"/>
              </w:rPr>
              <w:t xml:space="preserve"> 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Ж</w:t>
            </w:r>
            <w:r w:rsidRPr="003B6A46">
              <w:rPr>
                <w:sz w:val="24"/>
                <w:szCs w:val="24"/>
                <w:lang w:eastAsia="ru-RU"/>
              </w:rPr>
              <w:t>ж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Яя</w:t>
            </w:r>
            <w:proofErr w:type="spellEnd"/>
            <w:proofErr w:type="gramStart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  <w:r w:rsidRPr="003B6A46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3B6A46">
              <w:rPr>
                <w:bCs/>
                <w:sz w:val="24"/>
                <w:szCs w:val="24"/>
                <w:lang w:eastAsia="ru-RU"/>
              </w:rPr>
              <w:t>Буква Я после согласных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 С</w:t>
            </w:r>
            <w:r w:rsidRPr="003B6A46">
              <w:rPr>
                <w:sz w:val="24"/>
                <w:szCs w:val="24"/>
                <w:lang w:eastAsia="ru-RU"/>
              </w:rPr>
              <w:t xml:space="preserve">трочная, заглавная 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Хх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   Зрительный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Мягкий знак. Запись слов с «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ь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й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Повторение. </w:t>
            </w:r>
            <w:r w:rsidRPr="003B6A46">
              <w:rPr>
                <w:sz w:val="24"/>
                <w:szCs w:val="24"/>
                <w:lang w:eastAsia="ru-RU"/>
              </w:rPr>
              <w:t xml:space="preserve">Письмо слов с буквами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й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ь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5-46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Юю</w:t>
            </w:r>
            <w:proofErr w:type="spellEnd"/>
            <w:r w:rsidRPr="003B6A46">
              <w:rPr>
                <w:bCs/>
                <w:sz w:val="24"/>
                <w:szCs w:val="24"/>
                <w:lang w:eastAsia="ru-RU"/>
              </w:rPr>
              <w:t>.</w:t>
            </w:r>
            <w:r w:rsidRPr="003B6A46">
              <w:rPr>
                <w:sz w:val="24"/>
                <w:szCs w:val="24"/>
                <w:lang w:eastAsia="ru-RU"/>
              </w:rPr>
              <w:t xml:space="preserve"> Имена собственные.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Упражнения в написании слов с изученными буквами.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Буквы е, ё и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ю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, я как показатели мягкости предшествующего согласного звука.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3B6A46">
              <w:rPr>
                <w:bCs/>
                <w:sz w:val="24"/>
                <w:szCs w:val="24"/>
                <w:lang w:eastAsia="ru-RU"/>
              </w:rPr>
              <w:t>Шш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   Правописание сочетаний 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жи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> — </w:t>
            </w:r>
            <w:proofErr w:type="spellStart"/>
            <w:r w:rsidRPr="003B6A46">
              <w:rPr>
                <w:sz w:val="24"/>
                <w:szCs w:val="24"/>
                <w:lang w:eastAsia="ru-RU"/>
              </w:rPr>
              <w:t>ши</w:t>
            </w:r>
            <w:proofErr w:type="spellEnd"/>
            <w:r w:rsidRPr="003B6A46">
              <w:rPr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52-53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Письмо буквы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Чч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 (строчной, заглавной). Правописание буквосочетаний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ча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>, 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54- 55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Письмо буквы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Щщ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3B6A46">
              <w:rPr>
                <w:rFonts w:eastAsia="Calibri"/>
                <w:sz w:val="24"/>
                <w:szCs w:val="24"/>
              </w:rPr>
              <w:t>ча-ща</w:t>
            </w:r>
            <w:proofErr w:type="spellEnd"/>
            <w:proofErr w:type="gramEnd"/>
            <w:r w:rsidRPr="003B6A4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чу-щу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Буква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Цц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 (строчная, заглавная).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7-58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 xml:space="preserve">Буква </w:t>
            </w:r>
            <w:proofErr w:type="spellStart"/>
            <w:r w:rsidRPr="003B6A46">
              <w:rPr>
                <w:rFonts w:eastAsia="Calibri"/>
                <w:bCs/>
                <w:sz w:val="24"/>
                <w:szCs w:val="24"/>
              </w:rPr>
              <w:t>Фф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 (заглавная, строчная).  </w:t>
            </w:r>
          </w:p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Разделительные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ь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3B6A46">
              <w:rPr>
                <w:rFonts w:eastAsia="Calibri"/>
                <w:sz w:val="24"/>
                <w:szCs w:val="24"/>
              </w:rPr>
              <w:t>ъ</w:t>
            </w:r>
            <w:proofErr w:type="spellEnd"/>
            <w:r w:rsidRPr="003B6A46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61-64</w:t>
            </w:r>
          </w:p>
        </w:tc>
        <w:tc>
          <w:tcPr>
            <w:tcW w:w="1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>Повторение изученных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  <w:trHeight w:val="43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65--67</w:t>
            </w:r>
          </w:p>
        </w:tc>
        <w:tc>
          <w:tcPr>
            <w:tcW w:w="1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>Алфавит. Повторение изученных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FB0DDB">
        <w:trPr>
          <w:gridAfter w:val="2"/>
          <w:wAfter w:w="5905" w:type="dxa"/>
          <w:trHeight w:val="402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D21AB" w:rsidRPr="003B6A46" w:rsidTr="00B326FE">
        <w:trPr>
          <w:gridAfter w:val="2"/>
          <w:wAfter w:w="5905" w:type="dxa"/>
          <w:trHeight w:val="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b/>
                <w:sz w:val="24"/>
                <w:szCs w:val="24"/>
                <w:lang w:eastAsia="ru-RU"/>
              </w:rPr>
              <w:t xml:space="preserve"> 67</w:t>
            </w:r>
            <w:r w:rsidRPr="003B6A46">
              <w:rPr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1AB" w:rsidRDefault="00BD21AB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Pr="003B6A46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B44C1" w:rsidRPr="003B6A46" w:rsidRDefault="005B44C1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</w:t>
      </w: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 по русскому языку 1 класс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Л.Ф. Климанова, С.Г. Макеева «</w:t>
      </w:r>
      <w:r w:rsidRPr="003B6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Русский язык» учебник для 1 класса  </w:t>
      </w: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(УМК «Перспектива»)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1175"/>
        <w:gridCol w:w="23"/>
        <w:gridCol w:w="1134"/>
        <w:gridCol w:w="1416"/>
        <w:gridCol w:w="15"/>
        <w:gridCol w:w="1263"/>
      </w:tblGrid>
      <w:tr w:rsidR="00B326FE" w:rsidRPr="003B6A46" w:rsidTr="00B326FE">
        <w:trPr>
          <w:trHeight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326FE" w:rsidRPr="003B6A46" w:rsidTr="00B326FE">
        <w:trPr>
          <w:trHeight w:val="2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B326FE" w:rsidRPr="003B6A46" w:rsidTr="00B326FE">
        <w:trPr>
          <w:trHeight w:val="7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 по курсу русского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общения.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и формы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его роль в нашей речи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 Слово как средство создания образа.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Имя собственное. 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8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собственных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несколькими значениями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близкие по значению (синонимы)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7-18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противоположные по значению (антонимы)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разными группами слов.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Звуки и буквы.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 звуки. 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 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6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FE36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6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 и безударные гласные звуки.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FB0DDB">
        <w:trPr>
          <w:trHeight w:val="10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звуков  на письме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56435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звуков с помощью букв е, ё, и, </w:t>
            </w:r>
            <w:proofErr w:type="spell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, я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Шипящие согласные звуки.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8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4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Слова, отвечающие на </w:t>
            </w:r>
            <w:proofErr w:type="gram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«Какой?», «Какая?», «Какое?»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отвечающие на вопросы «Что делать?», « Что сделать?».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FB0DDB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  <w:p w:rsidR="00B326FE" w:rsidRPr="003B6A46" w:rsidRDefault="00B326FE" w:rsidP="00FB0D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твердый знак.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  <w:p w:rsidR="00B326FE" w:rsidRPr="003B6A46" w:rsidRDefault="00B326FE" w:rsidP="00FB0D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4644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</w:t>
            </w:r>
          </w:p>
          <w:p w:rsidR="00B326FE" w:rsidRPr="003B6A46" w:rsidRDefault="00B326FE" w:rsidP="004644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 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Проверка знаний, умений и навыков.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Отличие предложения от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6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61-65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Обобщающий </w:t>
            </w:r>
            <w:proofErr w:type="spell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B326F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FB0DDB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Всего: 65 </w:t>
            </w:r>
            <w:r w:rsidRPr="003B6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44C1" w:rsidRPr="00B326FE" w:rsidRDefault="005B44C1" w:rsidP="00B326F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5B44C1" w:rsidRPr="00B326FE" w:rsidSect="00B326F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7B8" w:rsidRDefault="00ED67B8" w:rsidP="00B326FE">
      <w:pPr>
        <w:spacing w:after="0" w:line="240" w:lineRule="auto"/>
      </w:pPr>
      <w:r>
        <w:separator/>
      </w:r>
    </w:p>
  </w:endnote>
  <w:endnote w:type="continuationSeparator" w:id="0">
    <w:p w:rsidR="00ED67B8" w:rsidRDefault="00ED67B8" w:rsidP="00B3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7B8" w:rsidRDefault="00ED67B8" w:rsidP="00B326FE">
      <w:pPr>
        <w:spacing w:after="0" w:line="240" w:lineRule="auto"/>
      </w:pPr>
      <w:r>
        <w:separator/>
      </w:r>
    </w:p>
  </w:footnote>
  <w:footnote w:type="continuationSeparator" w:id="0">
    <w:p w:rsidR="00ED67B8" w:rsidRDefault="00ED67B8" w:rsidP="00B32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01BF"/>
    <w:multiLevelType w:val="multilevel"/>
    <w:tmpl w:val="3E4403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41BDF"/>
    <w:multiLevelType w:val="hybridMultilevel"/>
    <w:tmpl w:val="EA40354C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366447DF"/>
    <w:multiLevelType w:val="hybridMultilevel"/>
    <w:tmpl w:val="64767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133D9"/>
    <w:multiLevelType w:val="multilevel"/>
    <w:tmpl w:val="B692A0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AB308F"/>
    <w:multiLevelType w:val="hybridMultilevel"/>
    <w:tmpl w:val="4106D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31DB4"/>
    <w:multiLevelType w:val="hybridMultilevel"/>
    <w:tmpl w:val="648811BA"/>
    <w:lvl w:ilvl="0" w:tplc="256CEDE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5F2"/>
    <w:rsid w:val="000067BD"/>
    <w:rsid w:val="000C2FA0"/>
    <w:rsid w:val="000C39D3"/>
    <w:rsid w:val="000F222D"/>
    <w:rsid w:val="00152DF0"/>
    <w:rsid w:val="001B7818"/>
    <w:rsid w:val="0020128D"/>
    <w:rsid w:val="00236CB8"/>
    <w:rsid w:val="003476AE"/>
    <w:rsid w:val="003B6A46"/>
    <w:rsid w:val="00430E3B"/>
    <w:rsid w:val="00464476"/>
    <w:rsid w:val="004C7BFC"/>
    <w:rsid w:val="00506D6B"/>
    <w:rsid w:val="00544F79"/>
    <w:rsid w:val="005A472F"/>
    <w:rsid w:val="005B44C1"/>
    <w:rsid w:val="005B7190"/>
    <w:rsid w:val="005D1AD6"/>
    <w:rsid w:val="005F1D69"/>
    <w:rsid w:val="006B4AAF"/>
    <w:rsid w:val="006C0A7D"/>
    <w:rsid w:val="007B7100"/>
    <w:rsid w:val="007D15F2"/>
    <w:rsid w:val="008146E4"/>
    <w:rsid w:val="00832918"/>
    <w:rsid w:val="008944FC"/>
    <w:rsid w:val="008E2BD6"/>
    <w:rsid w:val="00932A0B"/>
    <w:rsid w:val="00951F9F"/>
    <w:rsid w:val="009E1AC8"/>
    <w:rsid w:val="00A54FDC"/>
    <w:rsid w:val="00B326FE"/>
    <w:rsid w:val="00B51ABA"/>
    <w:rsid w:val="00BD21AB"/>
    <w:rsid w:val="00BE4AB5"/>
    <w:rsid w:val="00D4557D"/>
    <w:rsid w:val="00EA431B"/>
    <w:rsid w:val="00EA5EFD"/>
    <w:rsid w:val="00EC05A9"/>
    <w:rsid w:val="00ED67B8"/>
    <w:rsid w:val="00F54100"/>
    <w:rsid w:val="00F6517B"/>
    <w:rsid w:val="00FB0DDB"/>
    <w:rsid w:val="00FB38CB"/>
    <w:rsid w:val="00FD4506"/>
    <w:rsid w:val="00FE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F9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506D6B"/>
  </w:style>
  <w:style w:type="character" w:styleId="a5">
    <w:name w:val="Hyperlink"/>
    <w:basedOn w:val="a0"/>
    <w:uiPriority w:val="99"/>
    <w:semiHidden/>
    <w:unhideWhenUsed/>
    <w:rsid w:val="00506D6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06D6B"/>
    <w:rPr>
      <w:color w:val="800080" w:themeColor="followedHyperlink"/>
      <w:u w:val="single"/>
    </w:rPr>
  </w:style>
  <w:style w:type="paragraph" w:customStyle="1" w:styleId="ParagraphStyle">
    <w:name w:val="Paragraph Style"/>
    <w:rsid w:val="00506D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506D6B"/>
    <w:rPr>
      <w:color w:val="000000"/>
      <w:sz w:val="20"/>
      <w:szCs w:val="20"/>
    </w:rPr>
  </w:style>
  <w:style w:type="table" w:styleId="a7">
    <w:name w:val="Table Grid"/>
    <w:basedOn w:val="a1"/>
    <w:rsid w:val="0050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B3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26FE"/>
  </w:style>
  <w:style w:type="paragraph" w:styleId="aa">
    <w:name w:val="footer"/>
    <w:basedOn w:val="a"/>
    <w:link w:val="ab"/>
    <w:uiPriority w:val="99"/>
    <w:semiHidden/>
    <w:unhideWhenUsed/>
    <w:rsid w:val="00B3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2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F9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506D6B"/>
  </w:style>
  <w:style w:type="character" w:styleId="a5">
    <w:name w:val="Hyperlink"/>
    <w:basedOn w:val="a0"/>
    <w:uiPriority w:val="99"/>
    <w:semiHidden/>
    <w:unhideWhenUsed/>
    <w:rsid w:val="00506D6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06D6B"/>
    <w:rPr>
      <w:color w:val="800080" w:themeColor="followedHyperlink"/>
      <w:u w:val="single"/>
    </w:rPr>
  </w:style>
  <w:style w:type="paragraph" w:customStyle="1" w:styleId="ParagraphStyle">
    <w:name w:val="Paragraph Style"/>
    <w:rsid w:val="00506D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06D6B"/>
    <w:rPr>
      <w:color w:val="000000"/>
      <w:sz w:val="20"/>
      <w:szCs w:val="20"/>
    </w:rPr>
  </w:style>
  <w:style w:type="table" w:styleId="a7">
    <w:name w:val="Table Grid"/>
    <w:basedOn w:val="a1"/>
    <w:rsid w:val="0050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5BE63-2E4E-4A76-B1B8-D04DBBB2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29</cp:revision>
  <cp:lastPrinted>2019-10-31T06:27:00Z</cp:lastPrinted>
  <dcterms:created xsi:type="dcterms:W3CDTF">2016-03-23T09:14:00Z</dcterms:created>
  <dcterms:modified xsi:type="dcterms:W3CDTF">2020-02-25T10:08:00Z</dcterms:modified>
</cp:coreProperties>
</file>